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80E02" w14:textId="77777777" w:rsidR="00CD53DC" w:rsidRDefault="00CD53DC" w:rsidP="001029EA">
      <w:pPr>
        <w:jc w:val="center"/>
        <w:rPr>
          <w:sz w:val="32"/>
          <w:szCs w:val="32"/>
        </w:rPr>
      </w:pPr>
    </w:p>
    <w:p w14:paraId="35068CED" w14:textId="35534B4A" w:rsidR="001029EA" w:rsidRDefault="001029EA" w:rsidP="001029EA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51FAA0FB" w14:textId="6DCEF7A1" w:rsidR="001029EA" w:rsidRDefault="001029EA" w:rsidP="001029EA">
      <w:pPr>
        <w:jc w:val="center"/>
        <w:rPr>
          <w:sz w:val="32"/>
          <w:szCs w:val="32"/>
        </w:rPr>
      </w:pPr>
      <w:r>
        <w:rPr>
          <w:sz w:val="32"/>
          <w:szCs w:val="32"/>
        </w:rPr>
        <w:t>June 2, 2025</w:t>
      </w:r>
    </w:p>
    <w:p w14:paraId="44E901F3" w14:textId="77777777" w:rsidR="001029EA" w:rsidRDefault="001029EA" w:rsidP="001029EA">
      <w:pPr>
        <w:jc w:val="center"/>
        <w:rPr>
          <w:sz w:val="32"/>
          <w:szCs w:val="32"/>
        </w:rPr>
      </w:pPr>
    </w:p>
    <w:p w14:paraId="28F20DC6" w14:textId="040D7DB3" w:rsidR="001029EA" w:rsidRDefault="001029EA" w:rsidP="001029EA">
      <w:r>
        <w:t>Selectmen Present:</w:t>
      </w:r>
    </w:p>
    <w:p w14:paraId="3EFD857D" w14:textId="7DD5B67C" w:rsidR="001029EA" w:rsidRDefault="001029EA" w:rsidP="001029EA">
      <w:r>
        <w:t>Scott Clark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5:00 pm</w:t>
      </w:r>
    </w:p>
    <w:p w14:paraId="022B2358" w14:textId="35D91AF9" w:rsidR="001029EA" w:rsidRDefault="001029EA" w:rsidP="001029EA">
      <w:r>
        <w:t>Evelyn Adams</w:t>
      </w:r>
    </w:p>
    <w:p w14:paraId="653A7583" w14:textId="71E3EA44" w:rsidR="001029EA" w:rsidRDefault="001029EA" w:rsidP="001029EA">
      <w:r>
        <w:t>Michael Shaw</w:t>
      </w:r>
    </w:p>
    <w:p w14:paraId="259CA322" w14:textId="77777777" w:rsidR="001029EA" w:rsidRDefault="001029EA" w:rsidP="001029EA"/>
    <w:p w14:paraId="61570B50" w14:textId="77777777" w:rsidR="001029EA" w:rsidRDefault="001029EA" w:rsidP="001029EA"/>
    <w:p w14:paraId="081C7458" w14:textId="2E8F7F8A" w:rsidR="001029EA" w:rsidRDefault="001029EA" w:rsidP="001029EA">
      <w:r>
        <w:t>*A/P Warrant: #48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$4,768.59</w:t>
      </w:r>
    </w:p>
    <w:p w14:paraId="2CECB144" w14:textId="2EAC347A" w:rsidR="001029EA" w:rsidRDefault="001029EA" w:rsidP="001029EA">
      <w:r>
        <w:t>Evelyn made a motion to approve,</w:t>
      </w:r>
    </w:p>
    <w:p w14:paraId="26E7B180" w14:textId="69401DD6" w:rsidR="001029EA" w:rsidRDefault="001029EA" w:rsidP="001029EA">
      <w:r>
        <w:t>Scott seconded, all in favor</w:t>
      </w:r>
    </w:p>
    <w:p w14:paraId="466BAC5F" w14:textId="77777777" w:rsidR="001029EA" w:rsidRDefault="001029EA" w:rsidP="001029EA"/>
    <w:p w14:paraId="1584BAD4" w14:textId="47106048" w:rsidR="001029EA" w:rsidRDefault="001029EA" w:rsidP="001029EA">
      <w:r>
        <w:t>*P/R Warrant: #47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797.68</w:t>
      </w:r>
    </w:p>
    <w:p w14:paraId="75B9D632" w14:textId="42A7E9A7" w:rsidR="001029EA" w:rsidRDefault="001029EA" w:rsidP="001029EA">
      <w:r>
        <w:t>Evelyn made a motion to approve,</w:t>
      </w:r>
    </w:p>
    <w:p w14:paraId="3AD83F95" w14:textId="38122CE5" w:rsidR="001029EA" w:rsidRDefault="001029EA" w:rsidP="001029EA">
      <w:r>
        <w:t>Scott seconded, all in favor</w:t>
      </w:r>
    </w:p>
    <w:p w14:paraId="3DB56DB6" w14:textId="77777777" w:rsidR="001029EA" w:rsidRDefault="001029EA" w:rsidP="001029EA"/>
    <w:p w14:paraId="25643F84" w14:textId="7854CA1B" w:rsidR="001029EA" w:rsidRDefault="001029EA" w:rsidP="001029EA">
      <w:r>
        <w:t>*A/P Warrant: #49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$1,000.00</w:t>
      </w:r>
    </w:p>
    <w:p w14:paraId="425393E8" w14:textId="4B800328" w:rsidR="001029EA" w:rsidRDefault="001029EA" w:rsidP="001029EA">
      <w:r>
        <w:t>Evelyn made a motion to approve,</w:t>
      </w:r>
    </w:p>
    <w:p w14:paraId="42D6EB88" w14:textId="0C2C9C9A" w:rsidR="001029EA" w:rsidRDefault="001029EA" w:rsidP="001029EA">
      <w:r>
        <w:t>Scott seconded, all in favor</w:t>
      </w:r>
    </w:p>
    <w:p w14:paraId="2B28ED44" w14:textId="77777777" w:rsidR="001029EA" w:rsidRDefault="001029EA" w:rsidP="001029EA"/>
    <w:p w14:paraId="4A48667B" w14:textId="7A657E7E" w:rsidR="001029EA" w:rsidRDefault="001029EA" w:rsidP="001029EA">
      <w:r>
        <w:t>*Checking statement balance as of 5/31/25:</w:t>
      </w:r>
      <w:r>
        <w:tab/>
      </w:r>
      <w:r>
        <w:tab/>
      </w:r>
      <w:r>
        <w:tab/>
      </w:r>
      <w:r>
        <w:tab/>
      </w:r>
      <w:r>
        <w:tab/>
      </w:r>
      <w:r>
        <w:tab/>
        <w:t>$352,881.03</w:t>
      </w:r>
    </w:p>
    <w:p w14:paraId="385A719C" w14:textId="77777777" w:rsidR="001029EA" w:rsidRDefault="001029EA" w:rsidP="001029EA"/>
    <w:p w14:paraId="595592DB" w14:textId="77777777" w:rsidR="001029EA" w:rsidRDefault="001029EA" w:rsidP="001029EA">
      <w:r>
        <w:t>*Adjusted checking balance as of 5/31/25:</w:t>
      </w:r>
      <w:r>
        <w:tab/>
      </w:r>
      <w:r>
        <w:tab/>
      </w:r>
      <w:r>
        <w:tab/>
      </w:r>
      <w:r>
        <w:tab/>
      </w:r>
      <w:r>
        <w:tab/>
      </w:r>
      <w:r>
        <w:tab/>
        <w:t>$337,046.11</w:t>
      </w:r>
    </w:p>
    <w:p w14:paraId="02146FF6" w14:textId="77777777" w:rsidR="001029EA" w:rsidRDefault="001029EA" w:rsidP="001029EA"/>
    <w:p w14:paraId="60864E7B" w14:textId="77777777" w:rsidR="00A97FD8" w:rsidRDefault="001029EA" w:rsidP="001029EA">
      <w:r>
        <w:t>*Mike made a motion to sign the letter that gives Direct Communications permission for the HUB location at the town office.  See attachment.</w:t>
      </w:r>
      <w:r>
        <w:tab/>
      </w:r>
    </w:p>
    <w:p w14:paraId="408D05F1" w14:textId="77777777" w:rsidR="00A97FD8" w:rsidRDefault="00A97FD8" w:rsidP="001029EA"/>
    <w:p w14:paraId="0CED6232" w14:textId="77777777" w:rsidR="00A97FD8" w:rsidRDefault="00A97FD8" w:rsidP="001029EA">
      <w:r>
        <w:t>*Meeting adjourned at 7:40 pm.</w:t>
      </w:r>
    </w:p>
    <w:p w14:paraId="765AA5CD" w14:textId="77777777" w:rsidR="00A97FD8" w:rsidRDefault="00A97FD8" w:rsidP="001029EA"/>
    <w:p w14:paraId="648F4DCC" w14:textId="77777777" w:rsidR="00A97FD8" w:rsidRDefault="00A97FD8" w:rsidP="001029EA">
      <w:r>
        <w:t>Respectfully Submitted,</w:t>
      </w:r>
    </w:p>
    <w:p w14:paraId="212C9952" w14:textId="77777777" w:rsidR="00A97FD8" w:rsidRDefault="00A97FD8" w:rsidP="001029EA"/>
    <w:p w14:paraId="49C8DFD5" w14:textId="77777777" w:rsidR="00A97FD8" w:rsidRDefault="00A97FD8" w:rsidP="001029EA"/>
    <w:p w14:paraId="39759A99" w14:textId="77777777" w:rsidR="00A97FD8" w:rsidRDefault="00A97FD8" w:rsidP="001029EA"/>
    <w:p w14:paraId="2858A0AA" w14:textId="3E8B5260" w:rsidR="001029EA" w:rsidRPr="001029EA" w:rsidRDefault="00A97FD8" w:rsidP="001029EA">
      <w:r>
        <w:t>Heather McLaughlin</w:t>
      </w:r>
      <w:r w:rsidR="001029EA">
        <w:tab/>
      </w:r>
      <w:r w:rsidR="001029EA">
        <w:tab/>
      </w:r>
      <w:r w:rsidR="001029EA">
        <w:tab/>
      </w:r>
      <w:r w:rsidR="001029EA">
        <w:tab/>
      </w:r>
    </w:p>
    <w:sectPr w:rsidR="001029EA" w:rsidRPr="00102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EA"/>
    <w:rsid w:val="000E143A"/>
    <w:rsid w:val="001029EA"/>
    <w:rsid w:val="005C25A5"/>
    <w:rsid w:val="0095604D"/>
    <w:rsid w:val="00A97FD8"/>
    <w:rsid w:val="00CD53DC"/>
    <w:rsid w:val="00CD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D8D18"/>
  <w15:chartTrackingRefBased/>
  <w15:docId w15:val="{B7FE647A-AE9E-44B5-A22F-A619FE0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9E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9E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9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9E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9E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9E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9E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9E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9E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9E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9E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9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9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9E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9E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9EA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9EA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9EA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9EA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1029E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029E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9E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1029EA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029E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029EA"/>
    <w:rPr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1029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29EA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9E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9EA"/>
    <w:rPr>
      <w:b/>
      <w:i/>
      <w:sz w:val="24"/>
    </w:rPr>
  </w:style>
  <w:style w:type="character" w:styleId="IntenseReference">
    <w:name w:val="Intense Reference"/>
    <w:basedOn w:val="DefaultParagraphFont"/>
    <w:uiPriority w:val="32"/>
    <w:qFormat/>
    <w:rsid w:val="001029EA"/>
    <w:rPr>
      <w:b/>
      <w:sz w:val="24"/>
      <w:u w:val="single"/>
    </w:rPr>
  </w:style>
  <w:style w:type="character" w:styleId="Strong">
    <w:name w:val="Strong"/>
    <w:basedOn w:val="DefaultParagraphFont"/>
    <w:uiPriority w:val="22"/>
    <w:qFormat/>
    <w:rsid w:val="001029EA"/>
    <w:rPr>
      <w:b/>
      <w:bCs/>
    </w:rPr>
  </w:style>
  <w:style w:type="character" w:styleId="Emphasis">
    <w:name w:val="Emphasis"/>
    <w:basedOn w:val="DefaultParagraphFont"/>
    <w:uiPriority w:val="20"/>
    <w:qFormat/>
    <w:rsid w:val="001029E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029EA"/>
    <w:rPr>
      <w:szCs w:val="32"/>
    </w:rPr>
  </w:style>
  <w:style w:type="character" w:styleId="SubtleEmphasis">
    <w:name w:val="Subtle Emphasis"/>
    <w:uiPriority w:val="19"/>
    <w:qFormat/>
    <w:rsid w:val="001029EA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31"/>
    <w:qFormat/>
    <w:rsid w:val="001029EA"/>
    <w:rPr>
      <w:sz w:val="24"/>
      <w:szCs w:val="24"/>
      <w:u w:val="single"/>
    </w:rPr>
  </w:style>
  <w:style w:type="character" w:styleId="BookTitle">
    <w:name w:val="Book Title"/>
    <w:basedOn w:val="DefaultParagraphFont"/>
    <w:uiPriority w:val="33"/>
    <w:qFormat/>
    <w:rsid w:val="001029E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29EA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2025-06-02T23:42:00Z</cp:lastPrinted>
  <dcterms:created xsi:type="dcterms:W3CDTF">2025-06-02T23:19:00Z</dcterms:created>
  <dcterms:modified xsi:type="dcterms:W3CDTF">2025-06-02T23:42:00Z</dcterms:modified>
</cp:coreProperties>
</file>